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58FE" w14:textId="7B142F4E" w:rsidR="00A678EA" w:rsidRDefault="00A678EA" w:rsidP="00A678EA">
      <w:pPr>
        <w:jc w:val="center"/>
        <w:rPr>
          <w:b/>
          <w:bCs/>
        </w:rPr>
      </w:pPr>
      <w:r w:rsidRPr="00A678EA">
        <w:rPr>
          <w:b/>
          <w:bCs/>
        </w:rPr>
        <w:t>AVIS DE CONCOURS D’ACCES A L’INSTITUT DES TECHNICIENS SPECIALISES</w:t>
      </w:r>
      <w:r w:rsidRPr="00A678EA">
        <w:rPr>
          <w:b/>
          <w:bCs/>
        </w:rPr>
        <w:br/>
        <w:t xml:space="preserve">EN </w:t>
      </w:r>
      <w:r>
        <w:rPr>
          <w:b/>
          <w:bCs/>
        </w:rPr>
        <w:t>GRICULTURE</w:t>
      </w:r>
      <w:r w:rsidRPr="00A678EA">
        <w:rPr>
          <w:b/>
          <w:bCs/>
        </w:rPr>
        <w:t xml:space="preserve"> DE </w:t>
      </w:r>
      <w:r>
        <w:rPr>
          <w:b/>
          <w:bCs/>
        </w:rPr>
        <w:t>TAOUNATE</w:t>
      </w:r>
      <w:r w:rsidRPr="00A678EA">
        <w:rPr>
          <w:b/>
          <w:bCs/>
        </w:rPr>
        <w:t xml:space="preserve"> 202</w:t>
      </w:r>
      <w:r w:rsidR="007B61DF">
        <w:rPr>
          <w:rFonts w:hint="cs"/>
          <w:b/>
          <w:bCs/>
          <w:rtl/>
        </w:rPr>
        <w:t>6</w:t>
      </w:r>
      <w:r w:rsidRPr="00A678EA">
        <w:rPr>
          <w:b/>
          <w:bCs/>
        </w:rPr>
        <w:t xml:space="preserve"> / 202</w:t>
      </w:r>
      <w:r w:rsidR="007B61DF">
        <w:rPr>
          <w:rFonts w:hint="cs"/>
          <w:b/>
          <w:bCs/>
          <w:rtl/>
        </w:rPr>
        <w:t>7</w:t>
      </w:r>
    </w:p>
    <w:p w14:paraId="4EB01C89" w14:textId="77777777" w:rsidR="006518CB" w:rsidRDefault="00A678EA" w:rsidP="00B50171">
      <w:pPr>
        <w:rPr>
          <w:b/>
          <w:bCs/>
        </w:rPr>
      </w:pPr>
      <w:r w:rsidRPr="00A678EA">
        <w:rPr>
          <w:b/>
          <w:bCs/>
        </w:rPr>
        <w:t xml:space="preserve">L’Institut des Techniciens Spécialisés en Agriculture de </w:t>
      </w:r>
      <w:proofErr w:type="spellStart"/>
      <w:r>
        <w:rPr>
          <w:b/>
          <w:bCs/>
        </w:rPr>
        <w:t>Taounate</w:t>
      </w:r>
      <w:proofErr w:type="spellEnd"/>
      <w:r w:rsidRPr="00A678EA">
        <w:rPr>
          <w:b/>
          <w:bCs/>
        </w:rPr>
        <w:t xml:space="preserve"> organise le concours d’accès au titre de l’année scolaire 202</w:t>
      </w:r>
      <w:r w:rsidR="006518CB">
        <w:rPr>
          <w:b/>
          <w:bCs/>
        </w:rPr>
        <w:t>6</w:t>
      </w:r>
      <w:r w:rsidRPr="00A678EA">
        <w:rPr>
          <w:b/>
          <w:bCs/>
        </w:rPr>
        <w:t>/202</w:t>
      </w:r>
      <w:r w:rsidR="006518CB">
        <w:rPr>
          <w:b/>
          <w:bCs/>
        </w:rPr>
        <w:t xml:space="preserve">7 : </w:t>
      </w:r>
    </w:p>
    <w:p w14:paraId="0318B3C8" w14:textId="41B0E5EB" w:rsidR="00A678EA" w:rsidRDefault="006518CB" w:rsidP="006518CB">
      <w:pPr>
        <w:rPr>
          <w:b/>
          <w:bCs/>
          <w:sz w:val="20"/>
          <w:szCs w:val="20"/>
        </w:rPr>
      </w:pPr>
      <w:r>
        <w:rPr>
          <w:b/>
          <w:bCs/>
        </w:rPr>
        <w:t>1-</w:t>
      </w:r>
      <w:r w:rsidR="00A678EA" w:rsidRPr="00A678EA">
        <w:rPr>
          <w:b/>
          <w:bCs/>
        </w:rPr>
        <w:t xml:space="preserve"> le </w:t>
      </w:r>
      <w:r w:rsidRPr="003873A2">
        <w:rPr>
          <w:b/>
          <w:bCs/>
          <w:color w:val="EE0000"/>
        </w:rPr>
        <w:t>22</w:t>
      </w:r>
      <w:r w:rsidR="00A678EA" w:rsidRPr="003873A2">
        <w:rPr>
          <w:b/>
          <w:bCs/>
          <w:color w:val="EE0000"/>
        </w:rPr>
        <w:t xml:space="preserve"> </w:t>
      </w:r>
      <w:r w:rsidR="00A43EF8" w:rsidRPr="003873A2">
        <w:rPr>
          <w:b/>
          <w:bCs/>
          <w:color w:val="EE0000"/>
        </w:rPr>
        <w:t>juillet</w:t>
      </w:r>
      <w:r w:rsidR="00A678EA" w:rsidRPr="003873A2">
        <w:rPr>
          <w:b/>
          <w:bCs/>
          <w:color w:val="EE0000"/>
        </w:rPr>
        <w:t xml:space="preserve"> 202</w:t>
      </w:r>
      <w:r w:rsidRPr="003873A2">
        <w:rPr>
          <w:b/>
          <w:bCs/>
          <w:color w:val="EE0000"/>
        </w:rPr>
        <w:t>6</w:t>
      </w:r>
      <w:r w:rsidR="00A678EA" w:rsidRPr="003873A2">
        <w:rPr>
          <w:b/>
          <w:bCs/>
          <w:color w:val="EE0000"/>
        </w:rPr>
        <w:t xml:space="preserve"> </w:t>
      </w:r>
      <w:r w:rsidR="00A678EA" w:rsidRPr="00A678EA">
        <w:rPr>
          <w:b/>
          <w:bCs/>
        </w:rPr>
        <w:t xml:space="preserve">pour </w:t>
      </w:r>
      <w:r w:rsidR="00486A9D" w:rsidRPr="00A678EA">
        <w:rPr>
          <w:b/>
          <w:bCs/>
        </w:rPr>
        <w:t>l</w:t>
      </w:r>
      <w:r w:rsidR="00486A9D">
        <w:rPr>
          <w:b/>
          <w:bCs/>
        </w:rPr>
        <w:t>a</w:t>
      </w:r>
      <w:r w:rsidR="00486A9D" w:rsidRPr="00A678EA">
        <w:rPr>
          <w:b/>
          <w:bCs/>
        </w:rPr>
        <w:t xml:space="preserve"> </w:t>
      </w:r>
      <w:r w:rsidR="003C216E" w:rsidRPr="00A678EA">
        <w:rPr>
          <w:b/>
          <w:bCs/>
        </w:rPr>
        <w:t>filière :</w:t>
      </w:r>
      <w:r>
        <w:rPr>
          <w:b/>
          <w:bCs/>
        </w:rPr>
        <w:t xml:space="preserve"> </w:t>
      </w:r>
      <w:r w:rsidR="00A678EA" w:rsidRPr="006518CB">
        <w:rPr>
          <w:b/>
          <w:bCs/>
          <w:sz w:val="20"/>
          <w:szCs w:val="20"/>
          <w:highlight w:val="yellow"/>
        </w:rPr>
        <w:t xml:space="preserve">TECHNICO COMMERCIAL EN </w:t>
      </w:r>
      <w:r w:rsidR="00465C26" w:rsidRPr="006518CB">
        <w:rPr>
          <w:b/>
          <w:bCs/>
          <w:sz w:val="20"/>
          <w:szCs w:val="20"/>
          <w:highlight w:val="yellow"/>
        </w:rPr>
        <w:t>PRODUCTION HORTICOLE</w:t>
      </w:r>
      <w:r w:rsidR="00220D7F" w:rsidRPr="006518CB">
        <w:rPr>
          <w:b/>
          <w:bCs/>
          <w:sz w:val="20"/>
          <w:szCs w:val="20"/>
        </w:rPr>
        <w:t xml:space="preserve"> </w:t>
      </w:r>
      <w:r w:rsidR="00A52D29" w:rsidRPr="006518CB">
        <w:rPr>
          <w:b/>
          <w:bCs/>
          <w:sz w:val="20"/>
          <w:szCs w:val="20"/>
        </w:rPr>
        <w:t>(</w:t>
      </w:r>
      <w:r w:rsidR="00A52D29" w:rsidRPr="006518CB">
        <w:rPr>
          <w:b/>
          <w:bCs/>
          <w:sz w:val="20"/>
          <w:szCs w:val="20"/>
          <w:rtl/>
        </w:rPr>
        <w:t>تقني</w:t>
      </w:r>
      <w:r w:rsidR="003277A4" w:rsidRPr="006518CB">
        <w:rPr>
          <w:rFonts w:cs="Arial"/>
          <w:b/>
          <w:bCs/>
          <w:sz w:val="20"/>
          <w:szCs w:val="20"/>
          <w:rtl/>
        </w:rPr>
        <w:t xml:space="preserve"> </w:t>
      </w:r>
      <w:r w:rsidR="003277A4" w:rsidRPr="006518CB">
        <w:rPr>
          <w:rFonts w:cs="Arial" w:hint="cs"/>
          <w:b/>
          <w:bCs/>
          <w:sz w:val="20"/>
          <w:szCs w:val="20"/>
          <w:rtl/>
        </w:rPr>
        <w:t>تجاري</w:t>
      </w:r>
      <w:r w:rsidR="003277A4" w:rsidRPr="006518CB">
        <w:rPr>
          <w:rFonts w:cs="Arial"/>
          <w:b/>
          <w:bCs/>
          <w:sz w:val="20"/>
          <w:szCs w:val="20"/>
          <w:rtl/>
        </w:rPr>
        <w:t xml:space="preserve"> </w:t>
      </w:r>
      <w:r w:rsidR="003277A4" w:rsidRPr="006518CB">
        <w:rPr>
          <w:rFonts w:cs="Arial" w:hint="cs"/>
          <w:b/>
          <w:bCs/>
          <w:sz w:val="20"/>
          <w:szCs w:val="20"/>
          <w:rtl/>
        </w:rPr>
        <w:t>في</w:t>
      </w:r>
      <w:r w:rsidR="003277A4" w:rsidRPr="006518CB">
        <w:rPr>
          <w:rFonts w:cs="Arial"/>
          <w:b/>
          <w:bCs/>
          <w:sz w:val="20"/>
          <w:szCs w:val="20"/>
          <w:rtl/>
        </w:rPr>
        <w:t xml:space="preserve"> </w:t>
      </w:r>
      <w:r w:rsidR="003277A4" w:rsidRPr="006518CB">
        <w:rPr>
          <w:rFonts w:cs="Arial" w:hint="cs"/>
          <w:b/>
          <w:bCs/>
          <w:sz w:val="20"/>
          <w:szCs w:val="20"/>
          <w:rtl/>
        </w:rPr>
        <w:t>الإنتاج</w:t>
      </w:r>
      <w:r w:rsidR="003277A4" w:rsidRPr="006518CB">
        <w:rPr>
          <w:rFonts w:cs="Arial"/>
          <w:b/>
          <w:bCs/>
          <w:sz w:val="20"/>
          <w:szCs w:val="20"/>
          <w:rtl/>
        </w:rPr>
        <w:t xml:space="preserve"> </w:t>
      </w:r>
      <w:r w:rsidR="00A43EF8" w:rsidRPr="006518CB">
        <w:rPr>
          <w:rFonts w:cs="Arial" w:hint="cs"/>
          <w:b/>
          <w:bCs/>
          <w:sz w:val="20"/>
          <w:szCs w:val="20"/>
          <w:rtl/>
        </w:rPr>
        <w:t>البستني</w:t>
      </w:r>
      <w:r w:rsidR="00A43EF8" w:rsidRPr="006518CB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>,</w:t>
      </w:r>
    </w:p>
    <w:p w14:paraId="2334951B" w14:textId="72240272" w:rsidR="006518CB" w:rsidRPr="00382B91" w:rsidRDefault="006518CB" w:rsidP="00EC60D7">
      <w:pPr>
        <w:rPr>
          <w:b/>
          <w:bCs/>
          <w:sz w:val="20"/>
          <w:szCs w:val="20"/>
          <w:highlight w:val="yellow"/>
          <w:rtl/>
        </w:rPr>
      </w:pPr>
      <w:r>
        <w:rPr>
          <w:b/>
          <w:bCs/>
          <w:sz w:val="20"/>
          <w:szCs w:val="20"/>
        </w:rPr>
        <w:t>2</w:t>
      </w:r>
      <w:r w:rsidRPr="006518CB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 xml:space="preserve"> </w:t>
      </w:r>
      <w:r w:rsidRPr="00A678EA">
        <w:rPr>
          <w:b/>
          <w:bCs/>
        </w:rPr>
        <w:t xml:space="preserve">le </w:t>
      </w:r>
      <w:r w:rsidRPr="003873A2">
        <w:rPr>
          <w:b/>
          <w:bCs/>
          <w:color w:val="EE0000"/>
        </w:rPr>
        <w:t>2</w:t>
      </w:r>
      <w:r w:rsidR="003873A2">
        <w:rPr>
          <w:b/>
          <w:bCs/>
          <w:color w:val="EE0000"/>
        </w:rPr>
        <w:t>3</w:t>
      </w:r>
      <w:r w:rsidRPr="003873A2">
        <w:rPr>
          <w:b/>
          <w:bCs/>
          <w:color w:val="EE0000"/>
        </w:rPr>
        <w:t xml:space="preserve"> juillet 2026 </w:t>
      </w:r>
      <w:r w:rsidRPr="00A678EA">
        <w:rPr>
          <w:b/>
          <w:bCs/>
        </w:rPr>
        <w:t>pour l</w:t>
      </w:r>
      <w:r>
        <w:rPr>
          <w:b/>
          <w:bCs/>
        </w:rPr>
        <w:t>a</w:t>
      </w:r>
      <w:r w:rsidRPr="00A678EA">
        <w:rPr>
          <w:b/>
          <w:bCs/>
        </w:rPr>
        <w:t xml:space="preserve"> filière</w:t>
      </w:r>
      <w:r>
        <w:rPr>
          <w:b/>
          <w:bCs/>
        </w:rPr>
        <w:t xml:space="preserve"> : </w:t>
      </w:r>
      <w:r w:rsidRPr="00382B91">
        <w:rPr>
          <w:b/>
          <w:bCs/>
          <w:sz w:val="20"/>
          <w:szCs w:val="20"/>
          <w:highlight w:val="yellow"/>
        </w:rPr>
        <w:t>PLANTES AROMATIQUES ET MEDICINAL</w:t>
      </w:r>
      <w:r w:rsidR="005258E7">
        <w:rPr>
          <w:b/>
          <w:bCs/>
          <w:sz w:val="20"/>
          <w:szCs w:val="20"/>
          <w:highlight w:val="yellow"/>
        </w:rPr>
        <w:t>ES</w:t>
      </w:r>
      <w:r w:rsidR="00EC60D7" w:rsidRPr="00EC60D7">
        <w:rPr>
          <w:rFonts w:hint="cs"/>
          <w:b/>
          <w:bCs/>
          <w:sz w:val="20"/>
          <w:szCs w:val="20"/>
          <w:rtl/>
        </w:rPr>
        <w:t xml:space="preserve">   </w:t>
      </w:r>
      <w:proofErr w:type="gramStart"/>
      <w:r w:rsidR="00EC60D7" w:rsidRPr="00EC60D7">
        <w:rPr>
          <w:rFonts w:hint="cs"/>
          <w:b/>
          <w:bCs/>
          <w:sz w:val="20"/>
          <w:szCs w:val="20"/>
          <w:rtl/>
        </w:rPr>
        <w:t xml:space="preserve">   </w:t>
      </w:r>
      <w:r w:rsidR="00382B91" w:rsidRPr="00382B91">
        <w:rPr>
          <w:b/>
          <w:bCs/>
          <w:sz w:val="20"/>
          <w:szCs w:val="20"/>
          <w:highlight w:val="yellow"/>
        </w:rPr>
        <w:t>(</w:t>
      </w:r>
      <w:proofErr w:type="gramEnd"/>
      <w:r w:rsidR="00EC60D7" w:rsidRPr="00EC60D7">
        <w:rPr>
          <w:b/>
          <w:bCs/>
          <w:rtl/>
          <w:lang w:bidi="ar"/>
        </w:rPr>
        <w:t>النباتات العطرية والطبية</w:t>
      </w:r>
      <w:r w:rsidR="00382B91" w:rsidRPr="006518CB">
        <w:rPr>
          <w:b/>
          <w:bCs/>
          <w:sz w:val="20"/>
          <w:szCs w:val="20"/>
        </w:rPr>
        <w:t>)</w:t>
      </w:r>
    </w:p>
    <w:p w14:paraId="545D446B" w14:textId="77777777" w:rsidR="00465C26" w:rsidRPr="00465C26" w:rsidRDefault="00465C26" w:rsidP="00465C26">
      <w:pPr>
        <w:jc w:val="both"/>
        <w:rPr>
          <w:b/>
          <w:bCs/>
        </w:rPr>
      </w:pPr>
      <w:r w:rsidRPr="00465C26">
        <w:rPr>
          <w:b/>
          <w:bCs/>
        </w:rPr>
        <w:t>1/ CONDITIONS D’ACCES</w:t>
      </w:r>
    </w:p>
    <w:p w14:paraId="394C6E5D" w14:textId="360FD57F" w:rsidR="001743F6" w:rsidRPr="005D797B" w:rsidRDefault="001743F6" w:rsidP="001743F6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5D797B">
        <w:rPr>
          <w:rFonts w:ascii="Calibri" w:hAnsi="Calibri" w:cs="Calibri"/>
        </w:rPr>
        <w:t>Être de nationalité marocaine ;</w:t>
      </w:r>
    </w:p>
    <w:p w14:paraId="4432B9DB" w14:textId="3FC7F7E3" w:rsidR="001743F6" w:rsidRPr="005D797B" w:rsidRDefault="001743F6" w:rsidP="001743F6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5D797B">
        <w:rPr>
          <w:rFonts w:ascii="Calibri" w:hAnsi="Calibri" w:cs="Calibri"/>
        </w:rPr>
        <w:t>Être âgé(e) de 30</w:t>
      </w:r>
      <w:r w:rsidRPr="005D797B">
        <w:rPr>
          <w:rFonts w:ascii="Calibri" w:hAnsi="Calibri" w:cs="Calibri"/>
          <w:b/>
          <w:bCs/>
        </w:rPr>
        <w:t xml:space="preserve"> ans au plus</w:t>
      </w:r>
      <w:r w:rsidRPr="005D797B">
        <w:rPr>
          <w:rFonts w:ascii="Calibri" w:hAnsi="Calibri" w:cs="Calibri"/>
        </w:rPr>
        <w:t xml:space="preserve"> à la date de la rentrée scolaire ; </w:t>
      </w:r>
    </w:p>
    <w:p w14:paraId="6910D8C1" w14:textId="1DD6A2A1" w:rsidR="001743F6" w:rsidRPr="005D797B" w:rsidRDefault="001743F6" w:rsidP="001743F6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5D797B">
        <w:rPr>
          <w:rFonts w:ascii="Calibri" w:hAnsi="Calibri" w:cs="Calibri"/>
        </w:rPr>
        <w:t xml:space="preserve">Être titulaire du </w:t>
      </w:r>
      <w:r>
        <w:rPr>
          <w:rFonts w:ascii="Calibri" w:hAnsi="Calibri" w:cs="Calibri"/>
        </w:rPr>
        <w:t>B</w:t>
      </w:r>
      <w:r w:rsidRPr="005D797B">
        <w:rPr>
          <w:rFonts w:ascii="Calibri" w:hAnsi="Calibri" w:cs="Calibri"/>
        </w:rPr>
        <w:t>accalauréat dans les options suivantes ou équivalent</w:t>
      </w:r>
      <w:r w:rsidR="00F606C0">
        <w:rPr>
          <w:rFonts w:ascii="Calibri" w:hAnsi="Calibri" w:cs="Calibri"/>
        </w:rPr>
        <w:t>es</w:t>
      </w:r>
      <w:r w:rsidRPr="005D797B">
        <w:rPr>
          <w:rFonts w:ascii="Calibri" w:hAnsi="Calibri" w:cs="Calibri"/>
        </w:rPr>
        <w:t> :</w:t>
      </w:r>
    </w:p>
    <w:p w14:paraId="465847EB" w14:textId="77777777" w:rsidR="001743F6" w:rsidRPr="005D797B" w:rsidRDefault="001743F6" w:rsidP="001743F6">
      <w:pPr>
        <w:numPr>
          <w:ilvl w:val="0"/>
          <w:numId w:val="2"/>
        </w:numPr>
        <w:spacing w:after="0" w:line="240" w:lineRule="auto"/>
        <w:ind w:left="709" w:hanging="142"/>
        <w:jc w:val="both"/>
        <w:rPr>
          <w:rFonts w:ascii="Calibri" w:hAnsi="Calibri" w:cs="Calibri"/>
        </w:rPr>
      </w:pPr>
      <w:r w:rsidRPr="005D797B">
        <w:rPr>
          <w:rFonts w:ascii="Calibri" w:hAnsi="Calibri" w:cs="Calibri"/>
        </w:rPr>
        <w:t>Sciences expérimentales (sciences physiques, sciences de la vie et de la terre et sciences agronomiques) ;</w:t>
      </w:r>
    </w:p>
    <w:p w14:paraId="43CBDA1D" w14:textId="77777777" w:rsidR="001743F6" w:rsidRPr="005D797B" w:rsidRDefault="001743F6" w:rsidP="001743F6">
      <w:pPr>
        <w:numPr>
          <w:ilvl w:val="0"/>
          <w:numId w:val="2"/>
        </w:numPr>
        <w:spacing w:after="0" w:line="240" w:lineRule="auto"/>
        <w:ind w:left="709" w:hanging="142"/>
        <w:jc w:val="both"/>
        <w:rPr>
          <w:rFonts w:ascii="Calibri" w:hAnsi="Calibri" w:cs="Calibri"/>
        </w:rPr>
      </w:pPr>
      <w:r w:rsidRPr="005D797B">
        <w:rPr>
          <w:rFonts w:ascii="Calibri" w:hAnsi="Calibri" w:cs="Calibri"/>
        </w:rPr>
        <w:t>Sciences mathématiques (A et B) ;</w:t>
      </w:r>
    </w:p>
    <w:p w14:paraId="42543AF5" w14:textId="766AF07B" w:rsidR="00465C26" w:rsidRDefault="001743F6" w:rsidP="001743F6">
      <w:pPr>
        <w:ind w:left="426"/>
        <w:jc w:val="both"/>
        <w:rPr>
          <w:rFonts w:ascii="Calibri" w:hAnsi="Calibri" w:cs="Calibri"/>
          <w:b/>
          <w:bCs/>
          <w:u w:val="single"/>
        </w:rPr>
      </w:pPr>
      <w:proofErr w:type="gramStart"/>
      <w:r w:rsidRPr="001743F6">
        <w:rPr>
          <w:b/>
          <w:bCs/>
        </w:rPr>
        <w:t>ou</w:t>
      </w:r>
      <w:proofErr w:type="gramEnd"/>
      <w:r w:rsidRPr="001743F6">
        <w:rPr>
          <w:b/>
          <w:bCs/>
        </w:rPr>
        <w:br/>
      </w:r>
      <w:r>
        <w:rPr>
          <w:rFonts w:ascii="Calibri" w:hAnsi="Calibri" w:cs="Calibri"/>
        </w:rPr>
        <w:t xml:space="preserve">   - </w:t>
      </w:r>
      <w:r w:rsidRPr="001743F6">
        <w:rPr>
          <w:rFonts w:ascii="Calibri" w:hAnsi="Calibri" w:cs="Calibri"/>
        </w:rPr>
        <w:t xml:space="preserve">Être titulaire d’un Diplôme de Technicien Agricole ou équivalent dans un domaine de spécialisation correspondant à la filière de formation offerte par l’établissement choisi en joignant au dossier une attestation justifiant au </w:t>
      </w:r>
      <w:r w:rsidRPr="001743F6">
        <w:rPr>
          <w:rFonts w:ascii="Calibri" w:hAnsi="Calibri" w:cs="Calibri"/>
          <w:b/>
          <w:bCs/>
          <w:u w:val="single"/>
        </w:rPr>
        <w:t>moins Six Mois d’expérience</w:t>
      </w:r>
      <w:r>
        <w:rPr>
          <w:rFonts w:ascii="Calibri" w:hAnsi="Calibri" w:cs="Calibri"/>
          <w:b/>
          <w:bCs/>
          <w:u w:val="single"/>
        </w:rPr>
        <w:t>.</w:t>
      </w:r>
    </w:p>
    <w:p w14:paraId="2E0973B0" w14:textId="683AE794" w:rsidR="00AB3865" w:rsidRPr="00AB3865" w:rsidRDefault="00AB3865" w:rsidP="00AB3865">
      <w:pPr>
        <w:pStyle w:val="Paragraphedeliste"/>
        <w:numPr>
          <w:ilvl w:val="0"/>
          <w:numId w:val="2"/>
        </w:numPr>
        <w:ind w:left="567" w:firstLine="0"/>
        <w:jc w:val="both"/>
        <w:rPr>
          <w:rFonts w:ascii="Calibri" w:hAnsi="Calibri" w:cs="Calibri"/>
          <w:b/>
          <w:bCs/>
          <w:u w:val="single"/>
        </w:rPr>
      </w:pPr>
      <w:r w:rsidRPr="00AB3865">
        <w:rPr>
          <w:rFonts w:ascii="Calibri" w:hAnsi="Calibri" w:cs="Calibri"/>
        </w:rPr>
        <w:t>Réussir le test de sélection</w:t>
      </w:r>
    </w:p>
    <w:p w14:paraId="67EE7F8A" w14:textId="77777777" w:rsidR="001743F6" w:rsidRDefault="001743F6" w:rsidP="001743F6">
      <w:pPr>
        <w:jc w:val="both"/>
        <w:rPr>
          <w:b/>
          <w:bCs/>
        </w:rPr>
      </w:pPr>
      <w:r w:rsidRPr="001743F6">
        <w:rPr>
          <w:b/>
          <w:bCs/>
        </w:rPr>
        <w:t>2/ DOSSIER DE CANDIDATURE (En Ligne)</w:t>
      </w:r>
    </w:p>
    <w:p w14:paraId="6CD88564" w14:textId="4E29C69D" w:rsidR="001743F6" w:rsidRDefault="001743F6" w:rsidP="001743F6">
      <w:pPr>
        <w:spacing w:line="276" w:lineRule="auto"/>
        <w:ind w:left="360"/>
        <w:jc w:val="both"/>
        <w:rPr>
          <w:rFonts w:ascii="Calibri" w:hAnsi="Calibri" w:cs="Calibri"/>
        </w:rPr>
      </w:pPr>
      <w:r w:rsidRPr="001743F6">
        <w:rPr>
          <w:rFonts w:ascii="Calibri" w:hAnsi="Calibri" w:cs="Calibri"/>
        </w:rPr>
        <w:t xml:space="preserve">Un formulaire d’inscription en ligne </w:t>
      </w:r>
      <w:r w:rsidRPr="005D797B">
        <w:rPr>
          <w:rFonts w:ascii="Calibri" w:hAnsi="Calibri" w:cs="Calibri"/>
        </w:rPr>
        <w:t xml:space="preserve">en suivant le lien : </w:t>
      </w:r>
      <w:hyperlink r:id="rId7" w:history="1">
        <w:r w:rsidR="006518CB" w:rsidRPr="00FB4804">
          <w:rPr>
            <w:rStyle w:val="Lienhypertexte"/>
          </w:rPr>
          <w:t>https://concours.agriculture-fpa.ma</w:t>
        </w:r>
      </w:hyperlink>
      <w:r>
        <w:t xml:space="preserve"> </w:t>
      </w:r>
      <w:r w:rsidRPr="001743F6">
        <w:rPr>
          <w:rFonts w:ascii="Calibri" w:hAnsi="Calibri" w:cs="Calibri"/>
        </w:rPr>
        <w:t>: contenant différents blocs (orientation pour le choix de la filière, état civil, détail adresse et adresse des parents, tél, mail, Photo</w:t>
      </w:r>
      <w:r w:rsidR="00F606C0">
        <w:rPr>
          <w:rFonts w:ascii="Calibri" w:hAnsi="Calibri" w:cs="Calibri"/>
        </w:rPr>
        <w:t>,</w:t>
      </w:r>
      <w:r w:rsidRPr="001743F6">
        <w:rPr>
          <w:rFonts w:ascii="Calibri" w:hAnsi="Calibri" w:cs="Calibri"/>
        </w:rPr>
        <w:t xml:space="preserve"> carte d’identité nationale, diplôme baccalauréat</w:t>
      </w:r>
      <w:r w:rsidR="00657FA9">
        <w:rPr>
          <w:rFonts w:ascii="Calibri" w:hAnsi="Calibri" w:cs="Calibri"/>
        </w:rPr>
        <w:t>.</w:t>
      </w:r>
      <w:r w:rsidR="00657FA9" w:rsidRPr="001743F6">
        <w:rPr>
          <w:rFonts w:ascii="Calibri" w:hAnsi="Calibri" w:cs="Calibri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2"/>
      </w:tblGrid>
      <w:tr w:rsidR="00D75CE8" w:rsidRPr="00D75CE8" w14:paraId="61C68B2E" w14:textId="77777777" w:rsidTr="00D75CE8">
        <w:tc>
          <w:tcPr>
            <w:tcW w:w="5000" w:type="pct"/>
            <w:shd w:val="clear" w:color="auto" w:fill="EBFCBD"/>
            <w:vAlign w:val="center"/>
            <w:hideMark/>
          </w:tcPr>
          <w:p w14:paraId="577FED7C" w14:textId="77777777" w:rsidR="00D75CE8" w:rsidRPr="00D75CE8" w:rsidRDefault="00D75CE8" w:rsidP="00D75CE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75CE8">
              <w:rPr>
                <w:rFonts w:ascii="Calibri" w:hAnsi="Calibri" w:cs="Calibri"/>
                <w:b/>
                <w:bCs/>
              </w:rPr>
              <w:t>3/ INSCRIPTION DES CANDIDATS</w:t>
            </w:r>
          </w:p>
        </w:tc>
      </w:tr>
    </w:tbl>
    <w:p w14:paraId="18D65B73" w14:textId="0121A8C3" w:rsidR="00D75CE8" w:rsidRPr="00D75CE8" w:rsidRDefault="00D75CE8" w:rsidP="00D75CE8">
      <w:pPr>
        <w:spacing w:line="276" w:lineRule="auto"/>
        <w:ind w:left="360"/>
        <w:jc w:val="both"/>
        <w:rPr>
          <w:rFonts w:ascii="Calibri" w:hAnsi="Calibri" w:cs="Calibri"/>
        </w:rPr>
      </w:pPr>
      <w:r w:rsidRPr="00D75CE8">
        <w:rPr>
          <w:rFonts w:ascii="Calibri" w:hAnsi="Calibri" w:cs="Calibri"/>
        </w:rPr>
        <w:t xml:space="preserve">L’inscription des candidats aura lieu via la plateforme au niveau du système d’information de la DEFR en suivant le lien </w:t>
      </w:r>
      <w:hyperlink r:id="rId8" w:history="1">
        <w:r w:rsidR="006518CB" w:rsidRPr="00FB4804">
          <w:rPr>
            <w:rStyle w:val="Lienhypertexte"/>
          </w:rPr>
          <w:t>https://concours.agriculture-fpa.ma</w:t>
        </w:r>
      </w:hyperlink>
      <w:r w:rsidRPr="00D75CE8">
        <w:rPr>
          <w:rFonts w:ascii="Calibri" w:hAnsi="Calibri" w:cs="Calibri"/>
        </w:rPr>
        <w:br/>
      </w:r>
      <w:r w:rsidRPr="00D75CE8">
        <w:rPr>
          <w:rFonts w:ascii="Calibri" w:hAnsi="Calibri" w:cs="Calibri"/>
          <w:b/>
          <w:bCs/>
          <w:color w:val="EE0000"/>
        </w:rPr>
        <w:t xml:space="preserve">Dernier délai d’inscription le </w:t>
      </w:r>
      <w:r w:rsidR="006518CB">
        <w:rPr>
          <w:rFonts w:ascii="Calibri" w:hAnsi="Calibri" w:cs="Calibri"/>
          <w:b/>
          <w:bCs/>
          <w:color w:val="EE0000"/>
        </w:rPr>
        <w:t>18</w:t>
      </w:r>
      <w:r w:rsidRPr="00D75CE8">
        <w:rPr>
          <w:rFonts w:ascii="Calibri" w:hAnsi="Calibri" w:cs="Calibri"/>
          <w:b/>
          <w:bCs/>
          <w:color w:val="EE0000"/>
        </w:rPr>
        <w:t>/07/202</w:t>
      </w:r>
      <w:r w:rsidR="006518CB">
        <w:rPr>
          <w:rFonts w:ascii="Calibri" w:hAnsi="Calibri" w:cs="Calibri"/>
          <w:b/>
          <w:bCs/>
          <w:color w:val="EE0000"/>
        </w:rPr>
        <w:t>6</w:t>
      </w:r>
      <w:r>
        <w:rPr>
          <w:rFonts w:ascii="Calibri" w:hAnsi="Calibri" w:cs="Calibri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2"/>
      </w:tblGrid>
      <w:tr w:rsidR="00D75CE8" w:rsidRPr="00D75CE8" w14:paraId="540B0368" w14:textId="77777777" w:rsidTr="00D75CE8">
        <w:tc>
          <w:tcPr>
            <w:tcW w:w="5000" w:type="pct"/>
            <w:shd w:val="clear" w:color="auto" w:fill="EBFCBD"/>
            <w:vAlign w:val="center"/>
            <w:hideMark/>
          </w:tcPr>
          <w:p w14:paraId="20A77A49" w14:textId="77777777" w:rsidR="00D75CE8" w:rsidRPr="00D75CE8" w:rsidRDefault="00D75CE8" w:rsidP="00D75CE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D75CE8">
              <w:rPr>
                <w:rFonts w:ascii="Calibri" w:hAnsi="Calibri" w:cs="Calibri"/>
                <w:b/>
                <w:bCs/>
              </w:rPr>
              <w:t>4/ PRESELECTION SUR DOSSIER</w:t>
            </w:r>
          </w:p>
        </w:tc>
      </w:tr>
    </w:tbl>
    <w:p w14:paraId="458E9229" w14:textId="24E4F986" w:rsidR="00D75CE8" w:rsidRDefault="00D75CE8" w:rsidP="00D75CE8">
      <w:pPr>
        <w:spacing w:line="276" w:lineRule="auto"/>
        <w:jc w:val="both"/>
        <w:rPr>
          <w:rFonts w:ascii="Calibri" w:hAnsi="Calibri" w:cs="Calibri"/>
        </w:rPr>
      </w:pPr>
      <w:r w:rsidRPr="00D75CE8">
        <w:rPr>
          <w:rFonts w:ascii="Calibri" w:hAnsi="Calibri" w:cs="Calibri"/>
        </w:rPr>
        <w:t> La présélection se fera sur la base de notes</w:t>
      </w:r>
      <w:r w:rsidR="00AB3865">
        <w:rPr>
          <w:rFonts w:ascii="Calibri" w:hAnsi="Calibri" w:cs="Calibri"/>
        </w:rPr>
        <w:t xml:space="preserve"> de</w:t>
      </w:r>
      <w:r w:rsidRPr="00D75CE8">
        <w:rPr>
          <w:rFonts w:ascii="Calibri" w:hAnsi="Calibri" w:cs="Calibri"/>
        </w:rPr>
        <w:t xml:space="preserve"> l’examen national et régional du baccalauréat</w:t>
      </w:r>
      <w:r w:rsidR="00AB3865">
        <w:rPr>
          <w:rFonts w:ascii="Calibri" w:hAnsi="Calibri" w:cs="Calibri"/>
        </w:rPr>
        <w:t xml:space="preserve"> </w:t>
      </w:r>
      <w:r w:rsidR="00AB3865" w:rsidRPr="005D797B">
        <w:rPr>
          <w:rFonts w:ascii="Calibri" w:hAnsi="Calibri" w:cs="Calibri"/>
        </w:rPr>
        <w:t xml:space="preserve">et </w:t>
      </w:r>
      <w:r w:rsidR="00AB3865" w:rsidRPr="00B0569D">
        <w:rPr>
          <w:rFonts w:ascii="Calibri" w:hAnsi="Calibri" w:cs="Calibri"/>
        </w:rPr>
        <w:t>un test d’accès</w:t>
      </w:r>
      <w:r w:rsidR="00AB3865" w:rsidRPr="005D797B">
        <w:rPr>
          <w:rFonts w:ascii="Calibri" w:hAnsi="Calibri" w:cs="Calibri"/>
        </w:rPr>
        <w:t>.</w:t>
      </w:r>
      <w:r w:rsidRPr="00D75CE8">
        <w:rPr>
          <w:rFonts w:ascii="Calibri" w:hAnsi="Calibri" w:cs="Calibri"/>
        </w:rPr>
        <w:t> </w:t>
      </w:r>
    </w:p>
    <w:p w14:paraId="71349B9E" w14:textId="6054A87A" w:rsidR="00011680" w:rsidRDefault="00011680" w:rsidP="00011680">
      <w:pPr>
        <w:spacing w:line="276" w:lineRule="auto"/>
        <w:rPr>
          <w:rFonts w:ascii="Calibri" w:hAnsi="Calibri" w:cs="Calibri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2"/>
      </w:tblGrid>
      <w:tr w:rsidR="00367F20" w:rsidRPr="00367F20" w14:paraId="62C13CA5" w14:textId="77777777" w:rsidTr="00B45191">
        <w:trPr>
          <w:trHeight w:val="280"/>
          <w:tblCellSpacing w:w="15" w:type="dxa"/>
        </w:trPr>
        <w:tc>
          <w:tcPr>
            <w:tcW w:w="0" w:type="auto"/>
            <w:shd w:val="clear" w:color="auto" w:fill="EBFCBD"/>
            <w:vAlign w:val="center"/>
            <w:hideMark/>
          </w:tcPr>
          <w:p w14:paraId="3CF6CA72" w14:textId="77777777" w:rsidR="00367F20" w:rsidRPr="00367F20" w:rsidRDefault="00367F20" w:rsidP="00367F20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367F20">
              <w:rPr>
                <w:rFonts w:ascii="Calibri" w:hAnsi="Calibri" w:cs="Calibri"/>
                <w:b/>
                <w:bCs/>
              </w:rPr>
              <w:t>5/DEROULEMENT DE LA FORMATION</w:t>
            </w:r>
          </w:p>
        </w:tc>
      </w:tr>
    </w:tbl>
    <w:p w14:paraId="6B274987" w14:textId="4923B585" w:rsidR="00F315C2" w:rsidRDefault="00367F20" w:rsidP="003873A2">
      <w:pPr>
        <w:spacing w:line="276" w:lineRule="auto"/>
        <w:rPr>
          <w:rFonts w:ascii="Calibri" w:hAnsi="Calibri" w:cs="Calibri"/>
        </w:rPr>
      </w:pPr>
      <w:r w:rsidRPr="00367F20">
        <w:rPr>
          <w:rFonts w:ascii="Calibri" w:hAnsi="Calibri" w:cs="Calibri"/>
        </w:rPr>
        <w:t>La formation se déroule par alternance (à l’institut et en entreprise) et dure deux ans, le régime des études est l’internat.</w:t>
      </w:r>
    </w:p>
    <w:sectPr w:rsidR="00F315C2" w:rsidSect="00B45191">
      <w:headerReference w:type="default" r:id="rId9"/>
      <w:footerReference w:type="default" r:id="rId10"/>
      <w:pgSz w:w="11906" w:h="16838" w:code="9"/>
      <w:pgMar w:top="238" w:right="567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19AC2" w14:textId="77777777" w:rsidR="00E2445D" w:rsidRDefault="00E2445D" w:rsidP="00C34A10">
      <w:pPr>
        <w:spacing w:after="0" w:line="240" w:lineRule="auto"/>
      </w:pPr>
      <w:r>
        <w:separator/>
      </w:r>
    </w:p>
  </w:endnote>
  <w:endnote w:type="continuationSeparator" w:id="0">
    <w:p w14:paraId="11D08975" w14:textId="77777777" w:rsidR="00E2445D" w:rsidRDefault="00E2445D" w:rsidP="00C3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96A6" w14:textId="12329961" w:rsidR="00064138" w:rsidRPr="00E941AC" w:rsidRDefault="00064138" w:rsidP="00064138">
    <w:pPr>
      <w:pStyle w:val="Pieddepage"/>
      <w:pBdr>
        <w:bottom w:val="single" w:sz="6" w:space="1" w:color="auto"/>
      </w:pBdr>
      <w:jc w:val="center"/>
      <w:rPr>
        <w:sz w:val="16"/>
        <w:szCs w:val="16"/>
      </w:rPr>
    </w:pPr>
    <w:r w:rsidRPr="00E941AC">
      <w:rPr>
        <w:sz w:val="16"/>
        <w:szCs w:val="16"/>
      </w:rPr>
      <w:t>ITSA DE SAHEL BOUTAHAR-TAOUNATE</w:t>
    </w:r>
  </w:p>
  <w:p w14:paraId="6B792D34" w14:textId="77777777" w:rsidR="00064138" w:rsidRPr="00E941AC" w:rsidRDefault="00064138" w:rsidP="00064138">
    <w:pPr>
      <w:pStyle w:val="Pieddepage"/>
      <w:jc w:val="center"/>
      <w:rPr>
        <w:sz w:val="16"/>
        <w:szCs w:val="16"/>
      </w:rPr>
    </w:pPr>
    <w:r w:rsidRPr="00E941AC">
      <w:rPr>
        <w:sz w:val="16"/>
        <w:szCs w:val="16"/>
      </w:rPr>
      <w:t xml:space="preserve">Site : </w:t>
    </w:r>
    <w:hyperlink r:id="rId1" w:history="1">
      <w:r w:rsidRPr="00E941AC">
        <w:rPr>
          <w:rStyle w:val="Lienhypertexte"/>
          <w:sz w:val="16"/>
          <w:szCs w:val="16"/>
        </w:rPr>
        <w:t>www.itasbt.ma</w:t>
      </w:r>
    </w:hyperlink>
    <w:r w:rsidRPr="00E941AC">
      <w:rPr>
        <w:sz w:val="16"/>
        <w:szCs w:val="16"/>
      </w:rPr>
      <w:t xml:space="preserve">       Tél/Fax : 05 35 68 82 92     </w:t>
    </w:r>
    <w:proofErr w:type="gramStart"/>
    <w:r w:rsidRPr="00E941AC">
      <w:rPr>
        <w:sz w:val="16"/>
        <w:szCs w:val="16"/>
      </w:rPr>
      <w:t>Email</w:t>
    </w:r>
    <w:proofErr w:type="gramEnd"/>
    <w:r w:rsidRPr="00E941AC">
      <w:rPr>
        <w:sz w:val="16"/>
        <w:szCs w:val="16"/>
      </w:rPr>
      <w:t xml:space="preserve"> : </w:t>
    </w:r>
    <w:hyperlink r:id="rId2" w:history="1">
      <w:r w:rsidRPr="00E941AC">
        <w:rPr>
          <w:rStyle w:val="Lienhypertexte"/>
          <w:sz w:val="16"/>
          <w:szCs w:val="16"/>
        </w:rPr>
        <w:t>itasbt@gmail.com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C89A" w14:textId="77777777" w:rsidR="00E2445D" w:rsidRDefault="00E2445D" w:rsidP="00C34A10">
      <w:pPr>
        <w:spacing w:after="0" w:line="240" w:lineRule="auto"/>
      </w:pPr>
      <w:r>
        <w:separator/>
      </w:r>
    </w:p>
  </w:footnote>
  <w:footnote w:type="continuationSeparator" w:id="0">
    <w:p w14:paraId="4EE83824" w14:textId="77777777" w:rsidR="00E2445D" w:rsidRDefault="00E2445D" w:rsidP="00C34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6DB0" w14:textId="77777777" w:rsidR="00C34A10" w:rsidRPr="00E941AC" w:rsidRDefault="00C34A10" w:rsidP="00E941AC">
    <w:pPr>
      <w:contextualSpacing/>
      <w:jc w:val="center"/>
      <w:rPr>
        <w:rFonts w:ascii="Ebrima" w:hAnsi="Ebrima"/>
        <w:b/>
        <w:sz w:val="16"/>
        <w:szCs w:val="16"/>
      </w:rPr>
    </w:pPr>
    <w:r w:rsidRPr="00E941AC">
      <w:rPr>
        <w:rFonts w:ascii="Ebrima" w:hAnsi="Ebrima"/>
        <w:b/>
        <w:sz w:val="16"/>
        <w:szCs w:val="16"/>
      </w:rPr>
      <w:t>Royaume du Maroc</w:t>
    </w:r>
  </w:p>
  <w:p w14:paraId="3357B302" w14:textId="77777777" w:rsidR="00C34A10" w:rsidRPr="00E941AC" w:rsidRDefault="00C34A10" w:rsidP="00E941AC">
    <w:pPr>
      <w:contextualSpacing/>
      <w:jc w:val="center"/>
      <w:rPr>
        <w:rFonts w:ascii="Ebrima" w:hAnsi="Ebrima"/>
        <w:bCs/>
        <w:color w:val="4F81BD"/>
        <w:sz w:val="16"/>
        <w:szCs w:val="16"/>
        <w:rtl/>
      </w:rPr>
    </w:pPr>
    <w:r w:rsidRPr="00E941AC">
      <w:rPr>
        <w:rFonts w:eastAsia="Arial Unicode MS"/>
        <w:noProof/>
        <w:sz w:val="16"/>
        <w:szCs w:val="16"/>
      </w:rPr>
      <w:drawing>
        <wp:inline distT="0" distB="0" distL="0" distR="0" wp14:anchorId="73E8BE44" wp14:editId="42D838DB">
          <wp:extent cx="434340" cy="429169"/>
          <wp:effectExtent l="0" t="0" r="3810" b="9525"/>
          <wp:docPr id="2" name="Image 2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ima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29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7B24CD" w14:textId="77777777" w:rsidR="00C34A10" w:rsidRPr="00E941AC" w:rsidRDefault="00C34A10" w:rsidP="00E941AC">
    <w:pPr>
      <w:contextualSpacing/>
      <w:jc w:val="center"/>
      <w:rPr>
        <w:rFonts w:ascii="Ebrima" w:hAnsi="Ebrima"/>
        <w:bCs/>
        <w:sz w:val="16"/>
        <w:szCs w:val="16"/>
      </w:rPr>
    </w:pPr>
    <w:r w:rsidRPr="00E941AC">
      <w:rPr>
        <w:rFonts w:ascii="Ebrima" w:hAnsi="Ebrima" w:hint="cs"/>
        <w:bCs/>
        <w:sz w:val="16"/>
        <w:szCs w:val="16"/>
        <w:rtl/>
      </w:rPr>
      <w:t>وزارة الفلاحة والصيد البحري والتنمية القروية والمياه والغابات</w:t>
    </w:r>
  </w:p>
  <w:p w14:paraId="0B2FFB84" w14:textId="77777777" w:rsidR="00C34A10" w:rsidRPr="00E941AC" w:rsidRDefault="00C34A10" w:rsidP="00E941AC">
    <w:pPr>
      <w:ind w:left="-284" w:firstLine="284"/>
      <w:contextualSpacing/>
      <w:jc w:val="center"/>
      <w:rPr>
        <w:rFonts w:ascii="Ebrima" w:hAnsi="Ebrima"/>
        <w:b/>
        <w:sz w:val="16"/>
        <w:szCs w:val="16"/>
      </w:rPr>
    </w:pPr>
    <w:r w:rsidRPr="00E941AC">
      <w:rPr>
        <w:rFonts w:ascii="Ebrima" w:hAnsi="Ebrima"/>
        <w:b/>
        <w:sz w:val="16"/>
        <w:szCs w:val="16"/>
      </w:rPr>
      <w:t>Ministère de l’Agriculture, de la Pêche Maritime, du Développement Rural et des Eaux et Forêts</w:t>
    </w:r>
  </w:p>
  <w:p w14:paraId="4AD0BFB5" w14:textId="77777777" w:rsidR="00C34A10" w:rsidRPr="00E941AC" w:rsidRDefault="00C34A10" w:rsidP="00E941AC">
    <w:pPr>
      <w:pStyle w:val="En-tte"/>
      <w:contextualSpacing/>
      <w:jc w:val="center"/>
      <w:rPr>
        <w:rFonts w:ascii="Ebrima" w:hAnsi="Ebrima"/>
        <w:b/>
        <w:sz w:val="16"/>
        <w:szCs w:val="16"/>
      </w:rPr>
    </w:pPr>
    <w:r w:rsidRPr="00E941AC">
      <w:rPr>
        <w:rFonts w:ascii="Ebrima" w:hAnsi="Ebrima"/>
        <w:b/>
        <w:sz w:val="16"/>
        <w:szCs w:val="16"/>
      </w:rPr>
      <w:t>DIRECTION REGIONALE DE L'AGRICULTURE FES-MEKNES</w:t>
    </w:r>
  </w:p>
  <w:p w14:paraId="45576AE7" w14:textId="77777777" w:rsidR="00C34A10" w:rsidRPr="00E941AC" w:rsidRDefault="00C34A10" w:rsidP="00E941AC">
    <w:pPr>
      <w:pStyle w:val="En-tte"/>
      <w:contextualSpacing/>
      <w:jc w:val="center"/>
      <w:rPr>
        <w:rFonts w:ascii="Ebrima" w:eastAsiaTheme="minorEastAsia" w:hAnsi="Ebrima"/>
        <w:b/>
        <w:sz w:val="16"/>
        <w:szCs w:val="16"/>
      </w:rPr>
    </w:pPr>
    <w:r w:rsidRPr="00E941AC">
      <w:rPr>
        <w:rFonts w:ascii="Ebrima" w:eastAsiaTheme="minorEastAsia" w:hAnsi="Ebrima"/>
        <w:b/>
        <w:sz w:val="16"/>
        <w:szCs w:val="16"/>
      </w:rPr>
      <w:t>**********</w:t>
    </w:r>
  </w:p>
  <w:p w14:paraId="45AD0C30" w14:textId="1D8018B1" w:rsidR="00C34A10" w:rsidRPr="00E941AC" w:rsidRDefault="00C34A10" w:rsidP="00E941AC">
    <w:pPr>
      <w:contextualSpacing/>
      <w:jc w:val="center"/>
      <w:rPr>
        <w:rFonts w:ascii="Ebrima" w:hAnsi="Ebrima"/>
        <w:b/>
        <w:sz w:val="16"/>
        <w:szCs w:val="16"/>
      </w:rPr>
    </w:pPr>
    <w:r w:rsidRPr="00E941AC">
      <w:rPr>
        <w:rFonts w:ascii="Ebrima" w:hAnsi="Ebrima"/>
        <w:b/>
        <w:sz w:val="16"/>
        <w:szCs w:val="16"/>
      </w:rPr>
      <w:t xml:space="preserve">INSTITUT </w:t>
    </w:r>
    <w:r w:rsidR="00BA7938">
      <w:rPr>
        <w:rFonts w:ascii="Ebrima" w:hAnsi="Ebrima"/>
        <w:b/>
        <w:sz w:val="16"/>
        <w:szCs w:val="16"/>
      </w:rPr>
      <w:t>DES TECHNICIENS SPECIALISES</w:t>
    </w:r>
    <w:r w:rsidRPr="00E941AC">
      <w:rPr>
        <w:rFonts w:ascii="Ebrima" w:hAnsi="Ebrima"/>
        <w:b/>
        <w:sz w:val="16"/>
        <w:szCs w:val="16"/>
      </w:rPr>
      <w:t xml:space="preserve"> DE SAHEL BOUTAHAR TAOUNATE</w:t>
    </w:r>
  </w:p>
  <w:p w14:paraId="1AB97956" w14:textId="41B2BC1C" w:rsidR="00C34A10" w:rsidRPr="00E941AC" w:rsidRDefault="00C34A10" w:rsidP="00E941AC">
    <w:pPr>
      <w:contextualSpacing/>
      <w:jc w:val="center"/>
      <w:rPr>
        <w:rFonts w:ascii="Ebrima" w:hAnsi="Ebrima"/>
        <w:b/>
        <w:sz w:val="16"/>
        <w:szCs w:val="16"/>
      </w:rPr>
    </w:pPr>
    <w:r w:rsidRPr="00E941AC">
      <w:rPr>
        <w:rFonts w:ascii="Ebrima" w:hAnsi="Ebrima"/>
        <w:b/>
        <w:sz w:val="16"/>
        <w:szCs w:val="16"/>
        <w:rtl/>
      </w:rPr>
      <w:t xml:space="preserve">معهد </w:t>
    </w:r>
    <w:r w:rsidR="00173CD4">
      <w:rPr>
        <w:rFonts w:ascii="Ebrima" w:hAnsi="Ebrima" w:hint="cs"/>
        <w:b/>
        <w:sz w:val="16"/>
        <w:szCs w:val="16"/>
        <w:rtl/>
      </w:rPr>
      <w:t xml:space="preserve">التقنيين </w:t>
    </w:r>
    <w:r w:rsidR="00173CD4">
      <w:rPr>
        <w:rFonts w:ascii="Ebrima" w:hAnsi="Ebrima" w:hint="cs"/>
        <w:b/>
        <w:sz w:val="16"/>
        <w:szCs w:val="16"/>
        <w:rtl/>
        <w:lang w:bidi="ar-MA"/>
      </w:rPr>
      <w:t>المتخصصين في</w:t>
    </w:r>
    <w:r w:rsidRPr="00E941AC">
      <w:rPr>
        <w:rFonts w:ascii="Ebrima" w:hAnsi="Ebrima"/>
        <w:b/>
        <w:sz w:val="16"/>
        <w:szCs w:val="16"/>
        <w:rtl/>
      </w:rPr>
      <w:t xml:space="preserve"> الفلا</w:t>
    </w:r>
    <w:r w:rsidR="00173CD4">
      <w:rPr>
        <w:rFonts w:ascii="Ebrima" w:hAnsi="Ebrima" w:hint="cs"/>
        <w:b/>
        <w:sz w:val="16"/>
        <w:szCs w:val="16"/>
        <w:rtl/>
      </w:rPr>
      <w:t>حة</w:t>
    </w:r>
    <w:r w:rsidRPr="00E941AC">
      <w:rPr>
        <w:rFonts w:ascii="Ebrima" w:hAnsi="Ebrima"/>
        <w:b/>
        <w:sz w:val="16"/>
        <w:szCs w:val="16"/>
        <w:rtl/>
      </w:rPr>
      <w:t xml:space="preserve"> بس</w:t>
    </w:r>
    <w:r w:rsidRPr="00E941AC">
      <w:rPr>
        <w:rFonts w:ascii="Ebrima" w:hAnsi="Ebrima" w:hint="cs"/>
        <w:b/>
        <w:sz w:val="16"/>
        <w:szCs w:val="16"/>
        <w:rtl/>
      </w:rPr>
      <w:t>اح</w:t>
    </w:r>
    <w:r w:rsidRPr="00E941AC">
      <w:rPr>
        <w:rFonts w:ascii="Ebrima" w:hAnsi="Ebrima"/>
        <w:b/>
        <w:sz w:val="16"/>
        <w:szCs w:val="16"/>
        <w:rtl/>
      </w:rPr>
      <w:t xml:space="preserve">ل بوطاهر تاونات  </w:t>
    </w:r>
  </w:p>
  <w:p w14:paraId="5870A14C" w14:textId="77777777" w:rsidR="00C34A10" w:rsidRDefault="00C34A10" w:rsidP="00E941AC">
    <w:pPr>
      <w:shd w:val="clear" w:color="auto" w:fill="FFFFFF"/>
      <w:contextualSpacing/>
      <w:jc w:val="center"/>
      <w:rPr>
        <w:rFonts w:ascii="Ebrima" w:hAnsi="Ebrima"/>
        <w:b/>
        <w:sz w:val="16"/>
        <w:szCs w:val="16"/>
      </w:rPr>
    </w:pPr>
    <w:r w:rsidRPr="007570D9">
      <w:rPr>
        <w:rFonts w:ascii="Ebrima" w:hAnsi="Ebrima" w:hint="cs"/>
        <w:b/>
        <w:sz w:val="16"/>
        <w:szCs w:val="16"/>
        <w:rtl/>
      </w:rPr>
      <w:t>****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2650"/>
    <w:multiLevelType w:val="hybridMultilevel"/>
    <w:tmpl w:val="28DA771A"/>
    <w:lvl w:ilvl="0" w:tplc="D6646000">
      <w:start w:val="1"/>
      <w:numFmt w:val="bullet"/>
      <w:lvlText w:val="-"/>
      <w:lvlJc w:val="left"/>
      <w:pPr>
        <w:ind w:left="15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428B02F8"/>
    <w:multiLevelType w:val="hybridMultilevel"/>
    <w:tmpl w:val="E8F47E80"/>
    <w:lvl w:ilvl="0" w:tplc="5678B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D5174"/>
    <w:multiLevelType w:val="hybridMultilevel"/>
    <w:tmpl w:val="5F64D6EC"/>
    <w:lvl w:ilvl="0" w:tplc="D1A67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74F5C"/>
    <w:multiLevelType w:val="hybridMultilevel"/>
    <w:tmpl w:val="20C6C29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664600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25992254">
    <w:abstractNumId w:val="1"/>
  </w:num>
  <w:num w:numId="2" w16cid:durableId="1077557770">
    <w:abstractNumId w:val="0"/>
  </w:num>
  <w:num w:numId="3" w16cid:durableId="697779870">
    <w:abstractNumId w:val="3"/>
  </w:num>
  <w:num w:numId="4" w16cid:durableId="785806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C2"/>
    <w:rsid w:val="00011680"/>
    <w:rsid w:val="00064138"/>
    <w:rsid w:val="000F4B0F"/>
    <w:rsid w:val="00145006"/>
    <w:rsid w:val="00173CD4"/>
    <w:rsid w:val="001743F6"/>
    <w:rsid w:val="001A2B40"/>
    <w:rsid w:val="00210B1D"/>
    <w:rsid w:val="00220D7F"/>
    <w:rsid w:val="003277A4"/>
    <w:rsid w:val="003564EB"/>
    <w:rsid w:val="00367F20"/>
    <w:rsid w:val="00382B91"/>
    <w:rsid w:val="003873A2"/>
    <w:rsid w:val="00391E8C"/>
    <w:rsid w:val="003A5FCA"/>
    <w:rsid w:val="003C216E"/>
    <w:rsid w:val="0042642B"/>
    <w:rsid w:val="004575C5"/>
    <w:rsid w:val="00465C26"/>
    <w:rsid w:val="00486A9D"/>
    <w:rsid w:val="00503547"/>
    <w:rsid w:val="00510A25"/>
    <w:rsid w:val="005258E7"/>
    <w:rsid w:val="005B4AE4"/>
    <w:rsid w:val="006204A1"/>
    <w:rsid w:val="006518CB"/>
    <w:rsid w:val="00657FA9"/>
    <w:rsid w:val="006D35BA"/>
    <w:rsid w:val="007571F8"/>
    <w:rsid w:val="007B61DF"/>
    <w:rsid w:val="008576D0"/>
    <w:rsid w:val="009602CA"/>
    <w:rsid w:val="00A0510A"/>
    <w:rsid w:val="00A43EF8"/>
    <w:rsid w:val="00A52D29"/>
    <w:rsid w:val="00A678EA"/>
    <w:rsid w:val="00A770E5"/>
    <w:rsid w:val="00A878FB"/>
    <w:rsid w:val="00AB3865"/>
    <w:rsid w:val="00AF431D"/>
    <w:rsid w:val="00B45191"/>
    <w:rsid w:val="00B50171"/>
    <w:rsid w:val="00B92765"/>
    <w:rsid w:val="00BA7938"/>
    <w:rsid w:val="00C34A10"/>
    <w:rsid w:val="00C5701A"/>
    <w:rsid w:val="00D75CE8"/>
    <w:rsid w:val="00E2445D"/>
    <w:rsid w:val="00E7448E"/>
    <w:rsid w:val="00E941AC"/>
    <w:rsid w:val="00EC03A5"/>
    <w:rsid w:val="00EC60D7"/>
    <w:rsid w:val="00F315C2"/>
    <w:rsid w:val="00F606C0"/>
    <w:rsid w:val="00F6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C2097"/>
  <w15:chartTrackingRefBased/>
  <w15:docId w15:val="{A7565CCF-ACA6-4E00-A7D6-F9EEC2AD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1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1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1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1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31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1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1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1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1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1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1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1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15C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F315C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15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15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15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15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1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1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1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1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1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15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15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15C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1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15C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15C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1743F6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C34A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C34A10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nhideWhenUsed/>
    <w:rsid w:val="00C34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4A10"/>
  </w:style>
  <w:style w:type="paragraph" w:styleId="PrformatHTML">
    <w:name w:val="HTML Preformatted"/>
    <w:basedOn w:val="Normal"/>
    <w:link w:val="PrformatHTMLCar"/>
    <w:uiPriority w:val="99"/>
    <w:semiHidden/>
    <w:unhideWhenUsed/>
    <w:rsid w:val="00EC60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60D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ours.agriculture-fpa.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cours.agriculture-fpa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asbt@gmail.com" TargetMode="External"/><Relationship Id="rId1" Type="http://schemas.openxmlformats.org/officeDocument/2006/relationships/hyperlink" Target="http://www.itasbt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EL-RHEZZALI Mohammed</dc:creator>
  <cp:keywords/>
  <dc:description/>
  <cp:lastModifiedBy>EL-RHEZZALI Mohammed</cp:lastModifiedBy>
  <cp:revision>2</cp:revision>
  <cp:lastPrinted>2025-06-16T21:18:00Z</cp:lastPrinted>
  <dcterms:created xsi:type="dcterms:W3CDTF">2026-06-24T08:35:00Z</dcterms:created>
  <dcterms:modified xsi:type="dcterms:W3CDTF">2026-06-24T08:35:00Z</dcterms:modified>
</cp:coreProperties>
</file>